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F2" w:rsidRPr="002B5A71" w:rsidRDefault="00FC23F2" w:rsidP="00FC23F2">
      <w:pPr>
        <w:pStyle w:val="NormalWeb"/>
        <w:jc w:val="center"/>
        <w:rPr>
          <w:rFonts w:asciiTheme="minorHAnsi" w:hAnsiTheme="minorHAnsi"/>
          <w:color w:val="0070C0"/>
          <w:sz w:val="32"/>
          <w:szCs w:val="32"/>
        </w:rPr>
      </w:pPr>
      <w:r w:rsidRPr="002B5A71">
        <w:rPr>
          <w:rStyle w:val="Gl"/>
          <w:rFonts w:asciiTheme="minorHAnsi" w:hAnsiTheme="minorHAnsi"/>
          <w:color w:val="0070C0"/>
          <w:sz w:val="32"/>
          <w:szCs w:val="32"/>
        </w:rPr>
        <w:t>Satın alma yapacak olan ÖYP Araştırma Görevlilerinin Dikkatine…</w:t>
      </w:r>
    </w:p>
    <w:p w:rsidR="00FC23F2" w:rsidRPr="002B5A71" w:rsidRDefault="00FC23F2" w:rsidP="0064635A">
      <w:pPr>
        <w:pStyle w:val="NormalWeb"/>
        <w:ind w:firstLine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2B5A71">
        <w:rPr>
          <w:rFonts w:asciiTheme="minorHAnsi" w:hAnsiTheme="minorHAnsi"/>
          <w:color w:val="000000"/>
          <w:sz w:val="28"/>
          <w:szCs w:val="28"/>
        </w:rPr>
        <w:t xml:space="preserve">Üniversitemiz enstitülerinin Araştırma Görevlisi kadrolarına ÖYP kapsamında atanan ve YÖK tarafından kaynak aktarımı yapılan Araştırma Görevlileri, Mal ve Hizmet alımlarına ilişkin satın alma işlemi aşağıda </w:t>
      </w:r>
      <w:r w:rsidR="00817C3D" w:rsidRPr="002B5A71">
        <w:rPr>
          <w:rFonts w:asciiTheme="minorHAnsi" w:hAnsiTheme="minorHAnsi"/>
          <w:color w:val="000000"/>
          <w:sz w:val="28"/>
          <w:szCs w:val="28"/>
        </w:rPr>
        <w:t xml:space="preserve">tabloda belirtilen </w:t>
      </w:r>
      <w:r w:rsidRPr="002B5A71">
        <w:rPr>
          <w:rFonts w:asciiTheme="minorHAnsi" w:hAnsiTheme="minorHAnsi"/>
          <w:color w:val="000000"/>
          <w:sz w:val="28"/>
          <w:szCs w:val="28"/>
        </w:rPr>
        <w:t>iş</w:t>
      </w:r>
      <w:r w:rsidR="00817C3D" w:rsidRPr="002B5A71">
        <w:rPr>
          <w:rFonts w:asciiTheme="minorHAnsi" w:hAnsiTheme="minorHAnsi"/>
          <w:color w:val="000000"/>
          <w:sz w:val="28"/>
          <w:szCs w:val="28"/>
        </w:rPr>
        <w:t xml:space="preserve"> akışı</w:t>
      </w:r>
      <w:r w:rsidRPr="002B5A71">
        <w:rPr>
          <w:rFonts w:asciiTheme="minorHAnsi" w:hAnsiTheme="minorHAnsi"/>
          <w:color w:val="000000"/>
          <w:sz w:val="28"/>
          <w:szCs w:val="28"/>
        </w:rPr>
        <w:t xml:space="preserve"> sırasına göre evraklarını </w:t>
      </w:r>
      <w:r w:rsidR="00CC2B5F" w:rsidRPr="002B5A71">
        <w:rPr>
          <w:rFonts w:asciiTheme="minorHAnsi" w:hAnsiTheme="minorHAnsi"/>
          <w:color w:val="000000"/>
          <w:sz w:val="28"/>
          <w:szCs w:val="28"/>
        </w:rPr>
        <w:t xml:space="preserve">İHTİYAÇ FORMU </w:t>
      </w:r>
      <w:r w:rsidRPr="002B5A71">
        <w:rPr>
          <w:rFonts w:asciiTheme="minorHAnsi" w:hAnsiTheme="minorHAnsi"/>
          <w:color w:val="000000"/>
          <w:sz w:val="28"/>
          <w:szCs w:val="28"/>
        </w:rPr>
        <w:t>ile göndermeleri sonrası Koordinatörlüğümüzce incelenip onay verilecektir.</w:t>
      </w:r>
      <w:r w:rsidR="00292F9A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2B5A71">
        <w:rPr>
          <w:rFonts w:asciiTheme="minorHAnsi" w:hAnsiTheme="minorHAnsi"/>
          <w:color w:val="000000"/>
          <w:sz w:val="28"/>
          <w:szCs w:val="28"/>
        </w:rPr>
        <w:t>(eksik ya</w:t>
      </w:r>
      <w:r w:rsidR="00423A8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2B5A71">
        <w:rPr>
          <w:rFonts w:asciiTheme="minorHAnsi" w:hAnsiTheme="minorHAnsi"/>
          <w:color w:val="000000"/>
          <w:sz w:val="28"/>
          <w:szCs w:val="28"/>
        </w:rPr>
        <w:t>da hatalı talepler</w:t>
      </w:r>
      <w:r w:rsidR="0064635A" w:rsidRPr="002B5A71">
        <w:rPr>
          <w:rFonts w:asciiTheme="minorHAnsi" w:hAnsiTheme="minorHAnsi"/>
          <w:color w:val="000000"/>
          <w:sz w:val="28"/>
          <w:szCs w:val="28"/>
        </w:rPr>
        <w:t>de eksikliklerin</w:t>
      </w:r>
      <w:r w:rsidRPr="002B5A71">
        <w:rPr>
          <w:rFonts w:asciiTheme="minorHAnsi" w:hAnsiTheme="minorHAnsi"/>
          <w:color w:val="000000"/>
          <w:sz w:val="28"/>
          <w:szCs w:val="28"/>
        </w:rPr>
        <w:t xml:space="preserve"> giderilmesi için evraklarınız geri gö</w:t>
      </w:r>
      <w:r w:rsidR="00CC2B5F" w:rsidRPr="002B5A71">
        <w:rPr>
          <w:rFonts w:asciiTheme="minorHAnsi" w:hAnsiTheme="minorHAnsi"/>
          <w:color w:val="000000"/>
          <w:sz w:val="28"/>
          <w:szCs w:val="28"/>
        </w:rPr>
        <w:t>nderilecektir.) onay sonrası il</w:t>
      </w:r>
      <w:r w:rsidRPr="002B5A71">
        <w:rPr>
          <w:rFonts w:asciiTheme="minorHAnsi" w:hAnsiTheme="minorHAnsi"/>
          <w:color w:val="000000"/>
          <w:sz w:val="28"/>
          <w:szCs w:val="28"/>
        </w:rPr>
        <w:t>gili satın alma işlemi</w:t>
      </w:r>
      <w:r w:rsidR="00817C3D" w:rsidRPr="002B5A71">
        <w:rPr>
          <w:rFonts w:asciiTheme="minorHAnsi" w:hAnsiTheme="minorHAnsi"/>
          <w:color w:val="000000"/>
          <w:sz w:val="28"/>
          <w:szCs w:val="28"/>
        </w:rPr>
        <w:t xml:space="preserve">, İdari ve Mali İşler Daire Başkanlığı İhale Biriminde </w:t>
      </w:r>
      <w:r w:rsidRPr="002B5A71">
        <w:rPr>
          <w:rFonts w:asciiTheme="minorHAnsi" w:hAnsiTheme="minorHAnsi"/>
          <w:color w:val="000000"/>
          <w:sz w:val="28"/>
          <w:szCs w:val="28"/>
        </w:rPr>
        <w:t>gerçekleşecek</w:t>
      </w:r>
      <w:r w:rsidR="00817C3D" w:rsidRPr="002B5A71">
        <w:rPr>
          <w:rFonts w:asciiTheme="minorHAnsi" w:hAnsiTheme="minorHAnsi"/>
          <w:color w:val="000000"/>
          <w:sz w:val="28"/>
          <w:szCs w:val="28"/>
        </w:rPr>
        <w:t>tir. S</w:t>
      </w:r>
      <w:r w:rsidRPr="002B5A71">
        <w:rPr>
          <w:rFonts w:asciiTheme="minorHAnsi" w:hAnsiTheme="minorHAnsi"/>
          <w:color w:val="000000"/>
          <w:sz w:val="28"/>
          <w:szCs w:val="28"/>
        </w:rPr>
        <w:t xml:space="preserve">atın alma </w:t>
      </w:r>
      <w:r w:rsidR="00817C3D" w:rsidRPr="002B5A71">
        <w:rPr>
          <w:rFonts w:asciiTheme="minorHAnsi" w:hAnsiTheme="minorHAnsi"/>
          <w:color w:val="000000"/>
          <w:sz w:val="28"/>
          <w:szCs w:val="28"/>
        </w:rPr>
        <w:t>süre</w:t>
      </w:r>
      <w:r w:rsidR="0057161F" w:rsidRPr="002B5A71">
        <w:rPr>
          <w:rFonts w:asciiTheme="minorHAnsi" w:hAnsiTheme="minorHAnsi"/>
          <w:color w:val="000000"/>
          <w:sz w:val="28"/>
          <w:szCs w:val="28"/>
        </w:rPr>
        <w:t xml:space="preserve">cinde, Piyasa Fiyat Araştırma Görevlisi olarak ÖYP Araştırma Görevlisi ile Danışmanı istediği takdirde görev alabilirler. Satın alma süreci bittikten sonra ilgili evraklar eksiksiz olarak </w:t>
      </w:r>
      <w:r w:rsidRPr="002B5A71">
        <w:rPr>
          <w:rFonts w:asciiTheme="minorHAnsi" w:hAnsiTheme="minorHAnsi"/>
          <w:color w:val="000000"/>
          <w:sz w:val="28"/>
          <w:szCs w:val="28"/>
        </w:rPr>
        <w:t>inceleme</w:t>
      </w:r>
      <w:r w:rsidR="0057683F" w:rsidRPr="002B5A71">
        <w:rPr>
          <w:rFonts w:asciiTheme="minorHAnsi" w:hAnsiTheme="minorHAnsi"/>
          <w:color w:val="000000"/>
          <w:sz w:val="28"/>
          <w:szCs w:val="28"/>
        </w:rPr>
        <w:t xml:space="preserve">si yapılarak, </w:t>
      </w:r>
      <w:bookmarkStart w:id="0" w:name="_GoBack"/>
      <w:bookmarkEnd w:id="0"/>
      <w:r w:rsidRPr="002B5A71">
        <w:rPr>
          <w:rFonts w:asciiTheme="minorHAnsi" w:hAnsiTheme="minorHAnsi"/>
          <w:color w:val="000000"/>
          <w:sz w:val="28"/>
          <w:szCs w:val="28"/>
        </w:rPr>
        <w:t xml:space="preserve">Üniversitemiz Strateji Geliştirme Daire Başkanlığına </w:t>
      </w:r>
      <w:r w:rsidR="0057683F" w:rsidRPr="002B5A71">
        <w:rPr>
          <w:rFonts w:asciiTheme="minorHAnsi" w:hAnsiTheme="minorHAnsi"/>
          <w:color w:val="000000"/>
          <w:sz w:val="28"/>
          <w:szCs w:val="28"/>
        </w:rPr>
        <w:t xml:space="preserve">gönderilerek </w:t>
      </w:r>
      <w:r w:rsidRPr="002B5A71">
        <w:rPr>
          <w:rFonts w:asciiTheme="minorHAnsi" w:hAnsiTheme="minorHAnsi"/>
          <w:color w:val="000000"/>
          <w:sz w:val="28"/>
          <w:szCs w:val="28"/>
        </w:rPr>
        <w:t xml:space="preserve">ilgili firmaya en kısa sürede </w:t>
      </w:r>
      <w:r w:rsidR="0057683F" w:rsidRPr="002B5A71">
        <w:rPr>
          <w:rFonts w:asciiTheme="minorHAnsi" w:hAnsiTheme="minorHAnsi"/>
          <w:color w:val="000000"/>
          <w:sz w:val="28"/>
          <w:szCs w:val="28"/>
        </w:rPr>
        <w:t xml:space="preserve">ödemesi </w:t>
      </w:r>
      <w:r w:rsidRPr="002B5A71">
        <w:rPr>
          <w:rFonts w:asciiTheme="minorHAnsi" w:hAnsiTheme="minorHAnsi"/>
          <w:color w:val="000000"/>
          <w:sz w:val="28"/>
          <w:szCs w:val="28"/>
        </w:rPr>
        <w:t>yapılacaktır.</w:t>
      </w:r>
    </w:p>
    <w:p w:rsidR="0064635A" w:rsidRPr="002B5A71" w:rsidRDefault="0064635A" w:rsidP="0064635A">
      <w:pPr>
        <w:pStyle w:val="NormalWeb"/>
        <w:ind w:firstLine="708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A54CE6" w:rsidRDefault="00FC23F2">
      <w:r>
        <w:rPr>
          <w:noProof/>
          <w:lang w:eastAsia="tr-TR"/>
        </w:rPr>
        <w:drawing>
          <wp:inline distT="0" distB="0" distL="0" distR="0" wp14:anchorId="1E4B3B57" wp14:editId="47304794">
            <wp:extent cx="5486400" cy="3200400"/>
            <wp:effectExtent l="0" t="38100" r="19050" b="1905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A54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BD"/>
    <w:rsid w:val="00292F9A"/>
    <w:rsid w:val="002B5A71"/>
    <w:rsid w:val="00423A85"/>
    <w:rsid w:val="00502A3B"/>
    <w:rsid w:val="0057161F"/>
    <w:rsid w:val="0057683F"/>
    <w:rsid w:val="0064635A"/>
    <w:rsid w:val="00681483"/>
    <w:rsid w:val="00817C3D"/>
    <w:rsid w:val="008A48D7"/>
    <w:rsid w:val="00A50F42"/>
    <w:rsid w:val="00A54CE6"/>
    <w:rsid w:val="00A57555"/>
    <w:rsid w:val="00BA01E8"/>
    <w:rsid w:val="00CC2B5F"/>
    <w:rsid w:val="00D105BD"/>
    <w:rsid w:val="00FC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103D5-29B4-4E77-BA51-F0E215D3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C23F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B3B62D-BC49-4E44-BBA9-01D15CC3D3A2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D287F3D2-92C7-4D2F-8255-9606142D8356}">
      <dgm:prSet phldrT="[Metin]"/>
      <dgm:spPr/>
      <dgm:t>
        <a:bodyPr/>
        <a:lstStyle/>
        <a:p>
          <a:r>
            <a:rPr lang="tr-TR"/>
            <a:t>Mal/Hizmet İhtiyaç Formu</a:t>
          </a:r>
        </a:p>
      </dgm:t>
    </dgm:pt>
    <dgm:pt modelId="{0CC10F12-5AE5-4FF3-B350-F3B72D49FAD7}" type="parTrans" cxnId="{78797FAB-F9AE-4069-83DC-CAC4A7E73FA1}">
      <dgm:prSet/>
      <dgm:spPr/>
      <dgm:t>
        <a:bodyPr/>
        <a:lstStyle/>
        <a:p>
          <a:endParaRPr lang="tr-TR"/>
        </a:p>
      </dgm:t>
    </dgm:pt>
    <dgm:pt modelId="{C72D9161-0DB3-40EA-B9E7-68CC2AEF8286}" type="sibTrans" cxnId="{78797FAB-F9AE-4069-83DC-CAC4A7E73FA1}">
      <dgm:prSet/>
      <dgm:spPr/>
      <dgm:t>
        <a:bodyPr/>
        <a:lstStyle/>
        <a:p>
          <a:endParaRPr lang="tr-TR"/>
        </a:p>
      </dgm:t>
    </dgm:pt>
    <dgm:pt modelId="{36AD8653-0EA1-4CA6-9D12-47C63423117D}" type="asst">
      <dgm:prSet phldrT="[Metin]"/>
      <dgm:spPr/>
      <dgm:t>
        <a:bodyPr/>
        <a:lstStyle/>
        <a:p>
          <a:r>
            <a:rPr lang="tr-TR"/>
            <a:t>Bölüm Başkanı</a:t>
          </a:r>
        </a:p>
      </dgm:t>
    </dgm:pt>
    <dgm:pt modelId="{81D80137-14FA-4143-B1B9-3FF217B2C3F6}" type="parTrans" cxnId="{3F7B6303-CA4C-4B95-8F60-A29CF581491F}">
      <dgm:prSet/>
      <dgm:spPr/>
      <dgm:t>
        <a:bodyPr/>
        <a:lstStyle/>
        <a:p>
          <a:endParaRPr lang="tr-TR"/>
        </a:p>
      </dgm:t>
    </dgm:pt>
    <dgm:pt modelId="{94DBC657-89F2-4800-A045-43E96C9709F7}" type="sibTrans" cxnId="{3F7B6303-CA4C-4B95-8F60-A29CF581491F}">
      <dgm:prSet/>
      <dgm:spPr/>
      <dgm:t>
        <a:bodyPr/>
        <a:lstStyle/>
        <a:p>
          <a:endParaRPr lang="tr-TR"/>
        </a:p>
      </dgm:t>
    </dgm:pt>
    <dgm:pt modelId="{AAA73DFF-401E-43D2-A5D8-611D351A86DB}">
      <dgm:prSet phldrT="[Metin]"/>
      <dgm:spPr/>
      <dgm:t>
        <a:bodyPr/>
        <a:lstStyle/>
        <a:p>
          <a:r>
            <a:rPr lang="tr-TR"/>
            <a:t>Dekanlık </a:t>
          </a:r>
        </a:p>
      </dgm:t>
    </dgm:pt>
    <dgm:pt modelId="{4D63BE32-30EA-4136-8783-C864AAC78AFA}" type="parTrans" cxnId="{A7F90A77-67C2-4BD5-BA54-BABB1C5FAF7F}">
      <dgm:prSet/>
      <dgm:spPr/>
      <dgm:t>
        <a:bodyPr/>
        <a:lstStyle/>
        <a:p>
          <a:endParaRPr lang="tr-TR"/>
        </a:p>
      </dgm:t>
    </dgm:pt>
    <dgm:pt modelId="{953E265E-02BE-4591-B4A5-A75ECDADB379}" type="sibTrans" cxnId="{A7F90A77-67C2-4BD5-BA54-BABB1C5FAF7F}">
      <dgm:prSet/>
      <dgm:spPr/>
      <dgm:t>
        <a:bodyPr/>
        <a:lstStyle/>
        <a:p>
          <a:endParaRPr lang="tr-TR"/>
        </a:p>
      </dgm:t>
    </dgm:pt>
    <dgm:pt modelId="{50D6B2DD-C766-42D4-B61A-61E660BC796C}">
      <dgm:prSet phldrT="[Metin]"/>
      <dgm:spPr/>
      <dgm:t>
        <a:bodyPr/>
        <a:lstStyle/>
        <a:p>
          <a:r>
            <a:rPr lang="tr-TR"/>
            <a:t>ÖYP Koordinasyon Birimi</a:t>
          </a:r>
        </a:p>
      </dgm:t>
    </dgm:pt>
    <dgm:pt modelId="{2775E496-7228-440C-B4C1-C73192396F2F}" type="parTrans" cxnId="{3C1A0796-0DAD-4294-AC1E-17C8EB774D51}">
      <dgm:prSet/>
      <dgm:spPr/>
      <dgm:t>
        <a:bodyPr/>
        <a:lstStyle/>
        <a:p>
          <a:endParaRPr lang="tr-TR"/>
        </a:p>
      </dgm:t>
    </dgm:pt>
    <dgm:pt modelId="{71ABB3AA-052F-47D7-B4A2-36C35333D479}" type="sibTrans" cxnId="{3C1A0796-0DAD-4294-AC1E-17C8EB774D51}">
      <dgm:prSet/>
      <dgm:spPr/>
      <dgm:t>
        <a:bodyPr/>
        <a:lstStyle/>
        <a:p>
          <a:endParaRPr lang="tr-TR"/>
        </a:p>
      </dgm:t>
    </dgm:pt>
    <dgm:pt modelId="{7D5ACB3C-E709-4892-A020-5CADF36C277E}">
      <dgm:prSet phldrT="[Metin]"/>
      <dgm:spPr/>
      <dgm:t>
        <a:bodyPr/>
        <a:lstStyle/>
        <a:p>
          <a:r>
            <a:rPr lang="tr-TR"/>
            <a:t>ÖYP Gerçekleştirme Görevlisi</a:t>
          </a:r>
        </a:p>
      </dgm:t>
    </dgm:pt>
    <dgm:pt modelId="{01B8C5D1-B47F-45F0-8372-58F2D1AF3134}" type="parTrans" cxnId="{AA22DFC0-350C-463E-A4B6-E65E6E755E9B}">
      <dgm:prSet/>
      <dgm:spPr/>
      <dgm:t>
        <a:bodyPr/>
        <a:lstStyle/>
        <a:p>
          <a:endParaRPr lang="tr-TR"/>
        </a:p>
      </dgm:t>
    </dgm:pt>
    <dgm:pt modelId="{C21F02EF-25C0-4140-9876-4BB8DE457492}" type="sibTrans" cxnId="{AA22DFC0-350C-463E-A4B6-E65E6E755E9B}">
      <dgm:prSet/>
      <dgm:spPr/>
      <dgm:t>
        <a:bodyPr/>
        <a:lstStyle/>
        <a:p>
          <a:endParaRPr lang="tr-TR"/>
        </a:p>
      </dgm:t>
    </dgm:pt>
    <dgm:pt modelId="{50D36EBD-C891-4CC6-B136-F0BE90555ADA}">
      <dgm:prSet phldrT="[Metin]"/>
      <dgm:spPr/>
      <dgm:t>
        <a:bodyPr/>
        <a:lstStyle/>
        <a:p>
          <a:r>
            <a:rPr lang="tr-TR"/>
            <a:t>ÖYP Kurum Koordinatörü ONAYI</a:t>
          </a:r>
        </a:p>
      </dgm:t>
    </dgm:pt>
    <dgm:pt modelId="{B579F52A-5E29-4BA5-9D6E-B0F977CD24C6}" type="parTrans" cxnId="{106DD8D0-5096-48C1-B72B-D84059D37DD9}">
      <dgm:prSet/>
      <dgm:spPr/>
      <dgm:t>
        <a:bodyPr/>
        <a:lstStyle/>
        <a:p>
          <a:endParaRPr lang="tr-TR"/>
        </a:p>
      </dgm:t>
    </dgm:pt>
    <dgm:pt modelId="{2AD94B47-6F21-4F0E-B0DE-CA71E75D6331}" type="sibTrans" cxnId="{106DD8D0-5096-48C1-B72B-D84059D37DD9}">
      <dgm:prSet/>
      <dgm:spPr/>
      <dgm:t>
        <a:bodyPr/>
        <a:lstStyle/>
        <a:p>
          <a:endParaRPr lang="tr-TR"/>
        </a:p>
      </dgm:t>
    </dgm:pt>
    <dgm:pt modelId="{979E058E-ECAE-44AE-ACCF-B86EB69BB971}" type="pres">
      <dgm:prSet presAssocID="{28B3B62D-BC49-4E44-BBA9-01D15CC3D3A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ECF8E185-C385-4309-B45A-9CCE9C8DB3F3}" type="pres">
      <dgm:prSet presAssocID="{D287F3D2-92C7-4D2F-8255-9606142D8356}" presName="vertOne" presStyleCnt="0"/>
      <dgm:spPr/>
    </dgm:pt>
    <dgm:pt modelId="{A5956E01-2ECC-43E8-8C82-7CFE6A894A87}" type="pres">
      <dgm:prSet presAssocID="{D287F3D2-92C7-4D2F-8255-9606142D8356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7A8C6EF-3CB4-4B78-94D3-0CC74439F2AE}" type="pres">
      <dgm:prSet presAssocID="{D287F3D2-92C7-4D2F-8255-9606142D8356}" presName="parTransOne" presStyleCnt="0"/>
      <dgm:spPr/>
    </dgm:pt>
    <dgm:pt modelId="{D69001E5-8ECD-4C16-91F2-D34255B9674F}" type="pres">
      <dgm:prSet presAssocID="{D287F3D2-92C7-4D2F-8255-9606142D8356}" presName="horzOne" presStyleCnt="0"/>
      <dgm:spPr/>
    </dgm:pt>
    <dgm:pt modelId="{42913F9D-302A-4BBF-AF62-8F884B243BF8}" type="pres">
      <dgm:prSet presAssocID="{36AD8653-0EA1-4CA6-9D12-47C63423117D}" presName="vertTwo" presStyleCnt="0"/>
      <dgm:spPr/>
    </dgm:pt>
    <dgm:pt modelId="{1F8417D1-794E-4A9D-8B4A-5B440F58B797}" type="pres">
      <dgm:prSet presAssocID="{36AD8653-0EA1-4CA6-9D12-47C63423117D}" presName="txTwo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9F710E6-7F2E-48F5-9B2A-2D64D9C88955}" type="pres">
      <dgm:prSet presAssocID="{36AD8653-0EA1-4CA6-9D12-47C63423117D}" presName="horzTwo" presStyleCnt="0"/>
      <dgm:spPr/>
    </dgm:pt>
    <dgm:pt modelId="{31A20FDB-4D08-49E2-A098-7C3F556D3A30}" type="pres">
      <dgm:prSet presAssocID="{94DBC657-89F2-4800-A045-43E96C9709F7}" presName="sibSpaceTwo" presStyleCnt="0"/>
      <dgm:spPr/>
    </dgm:pt>
    <dgm:pt modelId="{A026B18B-5FA7-4287-A933-1B320F481BFA}" type="pres">
      <dgm:prSet presAssocID="{AAA73DFF-401E-43D2-A5D8-611D351A86DB}" presName="vertTwo" presStyleCnt="0"/>
      <dgm:spPr/>
    </dgm:pt>
    <dgm:pt modelId="{248A4841-1F28-459E-A8B2-89994E514BE7}" type="pres">
      <dgm:prSet presAssocID="{AAA73DFF-401E-43D2-A5D8-611D351A86DB}" presName="txTwo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F1A70CB-DA34-4D3D-AE30-F0F53815FC3A}" type="pres">
      <dgm:prSet presAssocID="{AAA73DFF-401E-43D2-A5D8-611D351A86DB}" presName="horzTwo" presStyleCnt="0"/>
      <dgm:spPr/>
    </dgm:pt>
    <dgm:pt modelId="{F0F697DD-96F5-47E9-9E92-34A98C3B8218}" type="pres">
      <dgm:prSet presAssocID="{953E265E-02BE-4591-B4A5-A75ECDADB379}" presName="sibSpaceTwo" presStyleCnt="0"/>
      <dgm:spPr/>
    </dgm:pt>
    <dgm:pt modelId="{14B0CB2E-800C-42BA-AA2D-64FEE41FA9CB}" type="pres">
      <dgm:prSet presAssocID="{50D6B2DD-C766-42D4-B61A-61E660BC796C}" presName="vertTwo" presStyleCnt="0"/>
      <dgm:spPr/>
    </dgm:pt>
    <dgm:pt modelId="{EC157564-04D7-4F97-9E00-D3478AF1CB61}" type="pres">
      <dgm:prSet presAssocID="{50D6B2DD-C766-42D4-B61A-61E660BC796C}" presName="txTwo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5C49424-9FD7-45F6-ACC6-2CAA556DF29D}" type="pres">
      <dgm:prSet presAssocID="{50D6B2DD-C766-42D4-B61A-61E660BC796C}" presName="horzTwo" presStyleCnt="0"/>
      <dgm:spPr/>
    </dgm:pt>
    <dgm:pt modelId="{9E6E2156-5DA2-4E58-A3B3-4506FC43D7C5}" type="pres">
      <dgm:prSet presAssocID="{71ABB3AA-052F-47D7-B4A2-36C35333D479}" presName="sibSpaceTwo" presStyleCnt="0"/>
      <dgm:spPr/>
    </dgm:pt>
    <dgm:pt modelId="{F06479D4-29F2-46B3-B4DC-14C365A6FF7A}" type="pres">
      <dgm:prSet presAssocID="{7D5ACB3C-E709-4892-A020-5CADF36C277E}" presName="vertTwo" presStyleCnt="0"/>
      <dgm:spPr/>
    </dgm:pt>
    <dgm:pt modelId="{7204DCF4-F542-4CCB-9730-C51C65E41C36}" type="pres">
      <dgm:prSet presAssocID="{7D5ACB3C-E709-4892-A020-5CADF36C277E}" presName="txTwo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D9F8EA-E0E1-4B14-B072-A9B4B1BAAE76}" type="pres">
      <dgm:prSet presAssocID="{7D5ACB3C-E709-4892-A020-5CADF36C277E}" presName="horzTwo" presStyleCnt="0"/>
      <dgm:spPr/>
    </dgm:pt>
    <dgm:pt modelId="{DF91CDF0-677A-48E4-90E0-55305BDDEAA5}" type="pres">
      <dgm:prSet presAssocID="{C21F02EF-25C0-4140-9876-4BB8DE457492}" presName="sibSpaceTwo" presStyleCnt="0"/>
      <dgm:spPr/>
    </dgm:pt>
    <dgm:pt modelId="{F7A14257-388B-4CD1-9C56-657E67EC06B9}" type="pres">
      <dgm:prSet presAssocID="{50D36EBD-C891-4CC6-B136-F0BE90555ADA}" presName="vertTwo" presStyleCnt="0"/>
      <dgm:spPr/>
    </dgm:pt>
    <dgm:pt modelId="{26C0FEB4-59F0-43B1-AA0E-87081F48177F}" type="pres">
      <dgm:prSet presAssocID="{50D36EBD-C891-4CC6-B136-F0BE90555ADA}" presName="txTwo" presStyleLbl="node2" presStyleIdx="3" presStyleCnt="4" custLinFactNeighborX="214" custLinFactNeighborY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8B147EF-F9A7-4375-ABD1-5727B6D39BB0}" type="pres">
      <dgm:prSet presAssocID="{50D36EBD-C891-4CC6-B136-F0BE90555ADA}" presName="horzTwo" presStyleCnt="0"/>
      <dgm:spPr/>
    </dgm:pt>
  </dgm:ptLst>
  <dgm:cxnLst>
    <dgm:cxn modelId="{78797FAB-F9AE-4069-83DC-CAC4A7E73FA1}" srcId="{28B3B62D-BC49-4E44-BBA9-01D15CC3D3A2}" destId="{D287F3D2-92C7-4D2F-8255-9606142D8356}" srcOrd="0" destOrd="0" parTransId="{0CC10F12-5AE5-4FF3-B350-F3B72D49FAD7}" sibTransId="{C72D9161-0DB3-40EA-B9E7-68CC2AEF8286}"/>
    <dgm:cxn modelId="{6472E4F1-7CEA-4801-9FAC-E55A5A80FFC8}" type="presOf" srcId="{28B3B62D-BC49-4E44-BBA9-01D15CC3D3A2}" destId="{979E058E-ECAE-44AE-ACCF-B86EB69BB971}" srcOrd="0" destOrd="0" presId="urn:microsoft.com/office/officeart/2005/8/layout/hierarchy4"/>
    <dgm:cxn modelId="{1DCC153F-222D-49A9-AF72-5B57BE851954}" type="presOf" srcId="{D287F3D2-92C7-4D2F-8255-9606142D8356}" destId="{A5956E01-2ECC-43E8-8C82-7CFE6A894A87}" srcOrd="0" destOrd="0" presId="urn:microsoft.com/office/officeart/2005/8/layout/hierarchy4"/>
    <dgm:cxn modelId="{3F7B6303-CA4C-4B95-8F60-A29CF581491F}" srcId="{D287F3D2-92C7-4D2F-8255-9606142D8356}" destId="{36AD8653-0EA1-4CA6-9D12-47C63423117D}" srcOrd="0" destOrd="0" parTransId="{81D80137-14FA-4143-B1B9-3FF217B2C3F6}" sibTransId="{94DBC657-89F2-4800-A045-43E96C9709F7}"/>
    <dgm:cxn modelId="{6958009D-441A-445C-9673-1E8790A012FF}" type="presOf" srcId="{36AD8653-0EA1-4CA6-9D12-47C63423117D}" destId="{1F8417D1-794E-4A9D-8B4A-5B440F58B797}" srcOrd="0" destOrd="0" presId="urn:microsoft.com/office/officeart/2005/8/layout/hierarchy4"/>
    <dgm:cxn modelId="{A7F90A77-67C2-4BD5-BA54-BABB1C5FAF7F}" srcId="{D287F3D2-92C7-4D2F-8255-9606142D8356}" destId="{AAA73DFF-401E-43D2-A5D8-611D351A86DB}" srcOrd="1" destOrd="0" parTransId="{4D63BE32-30EA-4136-8783-C864AAC78AFA}" sibTransId="{953E265E-02BE-4591-B4A5-A75ECDADB379}"/>
    <dgm:cxn modelId="{2074441F-E164-445D-BF28-19E0DADA588F}" type="presOf" srcId="{7D5ACB3C-E709-4892-A020-5CADF36C277E}" destId="{7204DCF4-F542-4CCB-9730-C51C65E41C36}" srcOrd="0" destOrd="0" presId="urn:microsoft.com/office/officeart/2005/8/layout/hierarchy4"/>
    <dgm:cxn modelId="{3C1A0796-0DAD-4294-AC1E-17C8EB774D51}" srcId="{D287F3D2-92C7-4D2F-8255-9606142D8356}" destId="{50D6B2DD-C766-42D4-B61A-61E660BC796C}" srcOrd="2" destOrd="0" parTransId="{2775E496-7228-440C-B4C1-C73192396F2F}" sibTransId="{71ABB3AA-052F-47D7-B4A2-36C35333D479}"/>
    <dgm:cxn modelId="{2E19BA67-85D4-4259-A129-B587B87E4895}" type="presOf" srcId="{AAA73DFF-401E-43D2-A5D8-611D351A86DB}" destId="{248A4841-1F28-459E-A8B2-89994E514BE7}" srcOrd="0" destOrd="0" presId="urn:microsoft.com/office/officeart/2005/8/layout/hierarchy4"/>
    <dgm:cxn modelId="{AA22DFC0-350C-463E-A4B6-E65E6E755E9B}" srcId="{D287F3D2-92C7-4D2F-8255-9606142D8356}" destId="{7D5ACB3C-E709-4892-A020-5CADF36C277E}" srcOrd="3" destOrd="0" parTransId="{01B8C5D1-B47F-45F0-8372-58F2D1AF3134}" sibTransId="{C21F02EF-25C0-4140-9876-4BB8DE457492}"/>
    <dgm:cxn modelId="{46397F94-60D9-4DA6-960E-3EEEB1E2E6D0}" type="presOf" srcId="{50D6B2DD-C766-42D4-B61A-61E660BC796C}" destId="{EC157564-04D7-4F97-9E00-D3478AF1CB61}" srcOrd="0" destOrd="0" presId="urn:microsoft.com/office/officeart/2005/8/layout/hierarchy4"/>
    <dgm:cxn modelId="{117FACE1-73D3-470B-B07F-524F42B6F9DC}" type="presOf" srcId="{50D36EBD-C891-4CC6-B136-F0BE90555ADA}" destId="{26C0FEB4-59F0-43B1-AA0E-87081F48177F}" srcOrd="0" destOrd="0" presId="urn:microsoft.com/office/officeart/2005/8/layout/hierarchy4"/>
    <dgm:cxn modelId="{106DD8D0-5096-48C1-B72B-D84059D37DD9}" srcId="{D287F3D2-92C7-4D2F-8255-9606142D8356}" destId="{50D36EBD-C891-4CC6-B136-F0BE90555ADA}" srcOrd="4" destOrd="0" parTransId="{B579F52A-5E29-4BA5-9D6E-B0F977CD24C6}" sibTransId="{2AD94B47-6F21-4F0E-B0DE-CA71E75D6331}"/>
    <dgm:cxn modelId="{7E303BE0-7491-4A9B-BA12-569E5618098C}" type="presParOf" srcId="{979E058E-ECAE-44AE-ACCF-B86EB69BB971}" destId="{ECF8E185-C385-4309-B45A-9CCE9C8DB3F3}" srcOrd="0" destOrd="0" presId="urn:microsoft.com/office/officeart/2005/8/layout/hierarchy4"/>
    <dgm:cxn modelId="{BF3515EE-01DD-470C-83B0-78FBCEF427B7}" type="presParOf" srcId="{ECF8E185-C385-4309-B45A-9CCE9C8DB3F3}" destId="{A5956E01-2ECC-43E8-8C82-7CFE6A894A87}" srcOrd="0" destOrd="0" presId="urn:microsoft.com/office/officeart/2005/8/layout/hierarchy4"/>
    <dgm:cxn modelId="{40EB07CD-D8AC-4DDB-A3F6-C0BD77849139}" type="presParOf" srcId="{ECF8E185-C385-4309-B45A-9CCE9C8DB3F3}" destId="{E7A8C6EF-3CB4-4B78-94D3-0CC74439F2AE}" srcOrd="1" destOrd="0" presId="urn:microsoft.com/office/officeart/2005/8/layout/hierarchy4"/>
    <dgm:cxn modelId="{B575B211-F4BA-4150-B5BC-83225D1AF0BD}" type="presParOf" srcId="{ECF8E185-C385-4309-B45A-9CCE9C8DB3F3}" destId="{D69001E5-8ECD-4C16-91F2-D34255B9674F}" srcOrd="2" destOrd="0" presId="urn:microsoft.com/office/officeart/2005/8/layout/hierarchy4"/>
    <dgm:cxn modelId="{FF13FA41-3440-4628-8C21-8699AA50C7D7}" type="presParOf" srcId="{D69001E5-8ECD-4C16-91F2-D34255B9674F}" destId="{42913F9D-302A-4BBF-AF62-8F884B243BF8}" srcOrd="0" destOrd="0" presId="urn:microsoft.com/office/officeart/2005/8/layout/hierarchy4"/>
    <dgm:cxn modelId="{6379489A-39BC-43DB-84CB-AD2F70BE2A94}" type="presParOf" srcId="{42913F9D-302A-4BBF-AF62-8F884B243BF8}" destId="{1F8417D1-794E-4A9D-8B4A-5B440F58B797}" srcOrd="0" destOrd="0" presId="urn:microsoft.com/office/officeart/2005/8/layout/hierarchy4"/>
    <dgm:cxn modelId="{0D7975DD-EBC3-450A-9DF9-D9630E9B8E3F}" type="presParOf" srcId="{42913F9D-302A-4BBF-AF62-8F884B243BF8}" destId="{F9F710E6-7F2E-48F5-9B2A-2D64D9C88955}" srcOrd="1" destOrd="0" presId="urn:microsoft.com/office/officeart/2005/8/layout/hierarchy4"/>
    <dgm:cxn modelId="{469EE7E5-CE67-4C96-AE9B-65414E5E0F75}" type="presParOf" srcId="{D69001E5-8ECD-4C16-91F2-D34255B9674F}" destId="{31A20FDB-4D08-49E2-A098-7C3F556D3A30}" srcOrd="1" destOrd="0" presId="urn:microsoft.com/office/officeart/2005/8/layout/hierarchy4"/>
    <dgm:cxn modelId="{62D8C1DA-4386-4504-91E3-8ED19E6D28C9}" type="presParOf" srcId="{D69001E5-8ECD-4C16-91F2-D34255B9674F}" destId="{A026B18B-5FA7-4287-A933-1B320F481BFA}" srcOrd="2" destOrd="0" presId="urn:microsoft.com/office/officeart/2005/8/layout/hierarchy4"/>
    <dgm:cxn modelId="{47EB6C03-4099-4045-B238-D7446C3A5E37}" type="presParOf" srcId="{A026B18B-5FA7-4287-A933-1B320F481BFA}" destId="{248A4841-1F28-459E-A8B2-89994E514BE7}" srcOrd="0" destOrd="0" presId="urn:microsoft.com/office/officeart/2005/8/layout/hierarchy4"/>
    <dgm:cxn modelId="{803D842D-03F0-4D01-861C-9F30165C048D}" type="presParOf" srcId="{A026B18B-5FA7-4287-A933-1B320F481BFA}" destId="{EF1A70CB-DA34-4D3D-AE30-F0F53815FC3A}" srcOrd="1" destOrd="0" presId="urn:microsoft.com/office/officeart/2005/8/layout/hierarchy4"/>
    <dgm:cxn modelId="{685C0139-BE1B-41B5-8DB2-456DE27DC1B8}" type="presParOf" srcId="{D69001E5-8ECD-4C16-91F2-D34255B9674F}" destId="{F0F697DD-96F5-47E9-9E92-34A98C3B8218}" srcOrd="3" destOrd="0" presId="urn:microsoft.com/office/officeart/2005/8/layout/hierarchy4"/>
    <dgm:cxn modelId="{E83BD22B-FDBB-4828-870A-C231AE030A81}" type="presParOf" srcId="{D69001E5-8ECD-4C16-91F2-D34255B9674F}" destId="{14B0CB2E-800C-42BA-AA2D-64FEE41FA9CB}" srcOrd="4" destOrd="0" presId="urn:microsoft.com/office/officeart/2005/8/layout/hierarchy4"/>
    <dgm:cxn modelId="{E8FE58A4-5F7F-4955-83BC-BC0BFF0F32D2}" type="presParOf" srcId="{14B0CB2E-800C-42BA-AA2D-64FEE41FA9CB}" destId="{EC157564-04D7-4F97-9E00-D3478AF1CB61}" srcOrd="0" destOrd="0" presId="urn:microsoft.com/office/officeart/2005/8/layout/hierarchy4"/>
    <dgm:cxn modelId="{F74AB65F-A702-4055-ADDA-9E18231F96EB}" type="presParOf" srcId="{14B0CB2E-800C-42BA-AA2D-64FEE41FA9CB}" destId="{D5C49424-9FD7-45F6-ACC6-2CAA556DF29D}" srcOrd="1" destOrd="0" presId="urn:microsoft.com/office/officeart/2005/8/layout/hierarchy4"/>
    <dgm:cxn modelId="{56E0E1C5-3944-4C5F-B286-74452B896170}" type="presParOf" srcId="{D69001E5-8ECD-4C16-91F2-D34255B9674F}" destId="{9E6E2156-5DA2-4E58-A3B3-4506FC43D7C5}" srcOrd="5" destOrd="0" presId="urn:microsoft.com/office/officeart/2005/8/layout/hierarchy4"/>
    <dgm:cxn modelId="{B2C90048-02C9-4EAE-889B-12D74CB5E3E3}" type="presParOf" srcId="{D69001E5-8ECD-4C16-91F2-D34255B9674F}" destId="{F06479D4-29F2-46B3-B4DC-14C365A6FF7A}" srcOrd="6" destOrd="0" presId="urn:microsoft.com/office/officeart/2005/8/layout/hierarchy4"/>
    <dgm:cxn modelId="{3C16996F-B9AB-44C6-9263-616EE8E6E8D7}" type="presParOf" srcId="{F06479D4-29F2-46B3-B4DC-14C365A6FF7A}" destId="{7204DCF4-F542-4CCB-9730-C51C65E41C36}" srcOrd="0" destOrd="0" presId="urn:microsoft.com/office/officeart/2005/8/layout/hierarchy4"/>
    <dgm:cxn modelId="{577C9DB1-D65C-4CB9-8953-2A4F26DDAF6D}" type="presParOf" srcId="{F06479D4-29F2-46B3-B4DC-14C365A6FF7A}" destId="{A2D9F8EA-E0E1-4B14-B072-A9B4B1BAAE76}" srcOrd="1" destOrd="0" presId="urn:microsoft.com/office/officeart/2005/8/layout/hierarchy4"/>
    <dgm:cxn modelId="{0826DBCF-D85E-4705-9615-46798FD531CE}" type="presParOf" srcId="{D69001E5-8ECD-4C16-91F2-D34255B9674F}" destId="{DF91CDF0-677A-48E4-90E0-55305BDDEAA5}" srcOrd="7" destOrd="0" presId="urn:microsoft.com/office/officeart/2005/8/layout/hierarchy4"/>
    <dgm:cxn modelId="{BC2E846E-26B2-4C32-A215-08352E0314A2}" type="presParOf" srcId="{D69001E5-8ECD-4C16-91F2-D34255B9674F}" destId="{F7A14257-388B-4CD1-9C56-657E67EC06B9}" srcOrd="8" destOrd="0" presId="urn:microsoft.com/office/officeart/2005/8/layout/hierarchy4"/>
    <dgm:cxn modelId="{DD815104-15EE-43B6-A73E-50131A7C02F4}" type="presParOf" srcId="{F7A14257-388B-4CD1-9C56-657E67EC06B9}" destId="{26C0FEB4-59F0-43B1-AA0E-87081F48177F}" srcOrd="0" destOrd="0" presId="urn:microsoft.com/office/officeart/2005/8/layout/hierarchy4"/>
    <dgm:cxn modelId="{2CC22C64-729A-4154-A899-7DC45DF61BF1}" type="presParOf" srcId="{F7A14257-388B-4CD1-9C56-657E67EC06B9}" destId="{D8B147EF-F9A7-4375-ABD1-5727B6D39BB0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956E01-2ECC-43E8-8C82-7CFE6A894A87}">
      <dsp:nvSpPr>
        <dsp:cNvPr id="0" name=""/>
        <dsp:cNvSpPr/>
      </dsp:nvSpPr>
      <dsp:spPr>
        <a:xfrm>
          <a:off x="2202" y="162"/>
          <a:ext cx="5481995" cy="1526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000" kern="1200"/>
            <a:t>Mal/Hizmet İhtiyaç Formu</a:t>
          </a:r>
        </a:p>
      </dsp:txBody>
      <dsp:txXfrm>
        <a:off x="46919" y="44879"/>
        <a:ext cx="5392561" cy="1437319"/>
      </dsp:txXfrm>
    </dsp:sp>
    <dsp:sp modelId="{1F8417D1-794E-4A9D-8B4A-5B440F58B797}">
      <dsp:nvSpPr>
        <dsp:cNvPr id="0" name=""/>
        <dsp:cNvSpPr/>
      </dsp:nvSpPr>
      <dsp:spPr>
        <a:xfrm>
          <a:off x="2202" y="1673484"/>
          <a:ext cx="1027360" cy="1526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Bölüm Başkanı</a:t>
          </a:r>
        </a:p>
      </dsp:txBody>
      <dsp:txXfrm>
        <a:off x="32292" y="1703574"/>
        <a:ext cx="967180" cy="1466573"/>
      </dsp:txXfrm>
    </dsp:sp>
    <dsp:sp modelId="{248A4841-1F28-459E-A8B2-89994E514BE7}">
      <dsp:nvSpPr>
        <dsp:cNvPr id="0" name=""/>
        <dsp:cNvSpPr/>
      </dsp:nvSpPr>
      <dsp:spPr>
        <a:xfrm>
          <a:off x="1115860" y="1673484"/>
          <a:ext cx="1027360" cy="1526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Dekanlık </a:t>
          </a:r>
        </a:p>
      </dsp:txBody>
      <dsp:txXfrm>
        <a:off x="1145950" y="1703574"/>
        <a:ext cx="967180" cy="1466573"/>
      </dsp:txXfrm>
    </dsp:sp>
    <dsp:sp modelId="{EC157564-04D7-4F97-9E00-D3478AF1CB61}">
      <dsp:nvSpPr>
        <dsp:cNvPr id="0" name=""/>
        <dsp:cNvSpPr/>
      </dsp:nvSpPr>
      <dsp:spPr>
        <a:xfrm>
          <a:off x="2229519" y="1673484"/>
          <a:ext cx="1027360" cy="1526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ÖYP Koordinasyon Birimi</a:t>
          </a:r>
        </a:p>
      </dsp:txBody>
      <dsp:txXfrm>
        <a:off x="2259609" y="1703574"/>
        <a:ext cx="967180" cy="1466573"/>
      </dsp:txXfrm>
    </dsp:sp>
    <dsp:sp modelId="{7204DCF4-F542-4CCB-9730-C51C65E41C36}">
      <dsp:nvSpPr>
        <dsp:cNvPr id="0" name=""/>
        <dsp:cNvSpPr/>
      </dsp:nvSpPr>
      <dsp:spPr>
        <a:xfrm>
          <a:off x="3343178" y="1673484"/>
          <a:ext cx="1027360" cy="1526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ÖYP Gerçekleştirme Görevlisi</a:t>
          </a:r>
        </a:p>
      </dsp:txBody>
      <dsp:txXfrm>
        <a:off x="3373268" y="1703574"/>
        <a:ext cx="967180" cy="1466573"/>
      </dsp:txXfrm>
    </dsp:sp>
    <dsp:sp modelId="{26C0FEB4-59F0-43B1-AA0E-87081F48177F}">
      <dsp:nvSpPr>
        <dsp:cNvPr id="0" name=""/>
        <dsp:cNvSpPr/>
      </dsp:nvSpPr>
      <dsp:spPr>
        <a:xfrm>
          <a:off x="4459035" y="1673646"/>
          <a:ext cx="1027360" cy="1526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ÖYP Kurum Koordinatörü ONAYI</a:t>
          </a:r>
        </a:p>
      </dsp:txBody>
      <dsp:txXfrm>
        <a:off x="4489125" y="1703736"/>
        <a:ext cx="967180" cy="14665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</dc:creator>
  <cp:keywords/>
  <dc:description/>
  <cp:lastModifiedBy>Hakem</cp:lastModifiedBy>
  <cp:revision>14</cp:revision>
  <dcterms:created xsi:type="dcterms:W3CDTF">2015-06-26T08:20:00Z</dcterms:created>
  <dcterms:modified xsi:type="dcterms:W3CDTF">2015-06-29T09:19:00Z</dcterms:modified>
</cp:coreProperties>
</file>